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0BCA" w14:textId="77777777" w:rsidR="001D5DBC" w:rsidRDefault="001D5DBC" w:rsidP="001D5DB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PATVIRTINTA</w:t>
      </w:r>
    </w:p>
    <w:p w14:paraId="3085F649" w14:textId="77777777" w:rsidR="001D5DBC" w:rsidRDefault="001D5DBC" w:rsidP="001D5DB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8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Kupiškio Lauryno Stuokos Gucevičiaus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gimnazijos direktoriaus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462750" w14:textId="77777777" w:rsidR="001D5DBC" w:rsidRDefault="001D5DBC" w:rsidP="001D5DBC">
      <w:pPr>
        <w:widowControl w:val="0"/>
        <w:tabs>
          <w:tab w:val="left" w:pos="5184"/>
        </w:tabs>
        <w:kinsoku w:val="0"/>
        <w:autoSpaceDE w:val="0"/>
        <w:autoSpaceDN w:val="0"/>
        <w:adjustRightInd w:val="0"/>
        <w:spacing w:after="0" w:line="240" w:lineRule="auto"/>
        <w:ind w:left="518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2023 m. rugsėjo 18 d. įsakymu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1-107</w:t>
      </w:r>
    </w:p>
    <w:p w14:paraId="045EE4E9" w14:textId="77777777" w:rsidR="001D5DBC" w:rsidRDefault="001D5DBC" w:rsidP="001D5DB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8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7805EA4" w14:textId="77777777" w:rsidR="001D5DBC" w:rsidRDefault="001D5DBC" w:rsidP="001D5DB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8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2BB828F" w14:textId="77777777" w:rsidR="001D5DBC" w:rsidRDefault="001D5DBC" w:rsidP="001D5D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MOKINIŲ VEŽIMO MOKYKLINIU TRANSPORTU MARŠRUTAI </w:t>
      </w:r>
    </w:p>
    <w:p w14:paraId="0E8C7EA5" w14:textId="77777777" w:rsidR="001D5DBC" w:rsidRDefault="001D5DBC" w:rsidP="001D5D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2023–2024 MOKSLO METAMS</w:t>
      </w:r>
    </w:p>
    <w:p w14:paraId="3EE3397D" w14:textId="77777777" w:rsidR="001D5DBC" w:rsidRDefault="001D5DBC" w:rsidP="001D5D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360"/>
        <w:gridCol w:w="4639"/>
        <w:gridCol w:w="1397"/>
        <w:gridCol w:w="1109"/>
        <w:gridCol w:w="1123"/>
      </w:tblGrid>
      <w:tr w:rsidR="001D5DBC" w14:paraId="4B4A6C07" w14:textId="77777777" w:rsidTr="001D5DB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712" w14:textId="77777777" w:rsidR="001D5DBC" w:rsidRDefault="001D5DBC" w:rsidP="008B6B61">
            <w:pPr>
              <w:pStyle w:val="Sraopastraipa"/>
              <w:numPr>
                <w:ilvl w:val="0"/>
                <w:numId w:val="1"/>
              </w:numPr>
              <w:tabs>
                <w:tab w:val="left" w:pos="3760"/>
              </w:tabs>
              <w:spacing w:after="0"/>
              <w:ind w:firstLine="16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Maršrutas</w:t>
            </w:r>
          </w:p>
        </w:tc>
      </w:tr>
      <w:tr w:rsidR="001D5DBC" w14:paraId="39A05D24" w14:textId="77777777" w:rsidTr="001D5DB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51E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Stuokos-Gucevičiaus gimnazija – Miliūnai – Siauriai – </w:t>
            </w:r>
            <w:proofErr w:type="spellStart"/>
            <w:r>
              <w:rPr>
                <w:sz w:val="24"/>
                <w:szCs w:val="24"/>
              </w:rPr>
              <w:t>Drūlėnai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Paketuriai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14:paraId="25457AF2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P. Matulionio progimnazija – </w:t>
            </w:r>
            <w:proofErr w:type="spellStart"/>
            <w:r>
              <w:rPr>
                <w:sz w:val="24"/>
                <w:szCs w:val="24"/>
              </w:rPr>
              <w:t>L.Stuokos</w:t>
            </w:r>
            <w:proofErr w:type="spellEnd"/>
            <w:r>
              <w:rPr>
                <w:sz w:val="24"/>
                <w:szCs w:val="24"/>
              </w:rPr>
              <w:t>-Gucevičiaus gimnazija</w:t>
            </w:r>
          </w:p>
          <w:p w14:paraId="758A4E7C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(transporto priemonės – MERCEDES-BENZ SPRINTER 513 CDI, valstybinis numeris FNG 683, FORD TRANSIT CUSTOM, valstybinis numeris KSU 814)</w:t>
            </w:r>
          </w:p>
          <w:p w14:paraId="55F1D5B5" w14:textId="77777777" w:rsidR="001D5DBC" w:rsidRDefault="001D5DBC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1D5DBC" w14:paraId="1FD3C64A" w14:textId="77777777" w:rsidTr="001D5DB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67E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Išvykimo laikas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680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Sustojimo vietos ir laikas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6776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Ilgiausia maršruto trukmė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756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Maršruto ilgis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569E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Atstumas km  </w:t>
            </w:r>
          </w:p>
        </w:tc>
      </w:tr>
      <w:tr w:rsidR="001D5DBC" w14:paraId="03DC84EE" w14:textId="77777777" w:rsidTr="001D5DB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C506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Kasdien</w:t>
            </w:r>
          </w:p>
          <w:p w14:paraId="0D153D3E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6.45val.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20A2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Miliūnai (7.04 val.)</w:t>
            </w:r>
          </w:p>
          <w:p w14:paraId="2B7FA7AB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Siauriai  (7.12 val.)</w:t>
            </w:r>
          </w:p>
          <w:p w14:paraId="5B50032B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Drūlėnai</w:t>
            </w:r>
            <w:proofErr w:type="spellEnd"/>
            <w:r>
              <w:rPr>
                <w:sz w:val="24"/>
                <w:szCs w:val="24"/>
              </w:rPr>
              <w:t xml:space="preserve"> (7.28 val.)</w:t>
            </w:r>
          </w:p>
          <w:p w14:paraId="2796745F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Paketuriai</w:t>
            </w:r>
            <w:proofErr w:type="spellEnd"/>
            <w:r>
              <w:rPr>
                <w:sz w:val="24"/>
                <w:szCs w:val="24"/>
              </w:rPr>
              <w:t xml:space="preserve"> (7.31 val.)</w:t>
            </w:r>
          </w:p>
          <w:p w14:paraId="51FB1BA1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Matulionio progimnazija (7.38 val.)</w:t>
            </w:r>
          </w:p>
          <w:p w14:paraId="295FD564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Stuokos-Gucevičiaus gimnazija (7.41 val.)</w:t>
            </w:r>
          </w:p>
          <w:p w14:paraId="5C8A385D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Aleksandrija (7.50 val.)</w:t>
            </w:r>
          </w:p>
          <w:p w14:paraId="3DA13C39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Stuokos-Gucevičiaus (7.59 val.)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AE2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12FEAAF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64B1BB5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min.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A50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0C85DEB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1C7C7C7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km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FB1B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C78FE2B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8BB9CC5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07A3A29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C1615D3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650452C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07A9D34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AED7CE0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5DBC" w14:paraId="7D0B2021" w14:textId="77777777" w:rsidTr="001D5DB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E86" w14:textId="77777777" w:rsidR="001D5DBC" w:rsidRDefault="001D5DBC" w:rsidP="008B6B6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firstLine="16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Maršrutas </w:t>
            </w:r>
          </w:p>
        </w:tc>
      </w:tr>
      <w:tr w:rsidR="001D5DBC" w14:paraId="686A625D" w14:textId="77777777" w:rsidTr="001D5DB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8FF2" w14:textId="77777777" w:rsidR="001D5DBC" w:rsidRDefault="001D5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Stuokos-Gucevičiaus gimnazija – P. Matulionio progimnazija – </w:t>
            </w:r>
            <w:proofErr w:type="spellStart"/>
            <w:r>
              <w:rPr>
                <w:sz w:val="24"/>
                <w:szCs w:val="24"/>
              </w:rPr>
              <w:t>Drūlėnai</w:t>
            </w:r>
            <w:proofErr w:type="spellEnd"/>
            <w:r>
              <w:rPr>
                <w:sz w:val="24"/>
                <w:szCs w:val="24"/>
              </w:rPr>
              <w:t xml:space="preserve"> II – </w:t>
            </w:r>
            <w:proofErr w:type="spellStart"/>
            <w:r>
              <w:rPr>
                <w:sz w:val="24"/>
                <w:szCs w:val="24"/>
              </w:rPr>
              <w:t>Drūlėnai</w:t>
            </w:r>
            <w:proofErr w:type="spellEnd"/>
            <w:r>
              <w:rPr>
                <w:sz w:val="24"/>
                <w:szCs w:val="24"/>
              </w:rPr>
              <w:t xml:space="preserve"> I – </w:t>
            </w:r>
          </w:p>
          <w:p w14:paraId="5E8AF76D" w14:textId="77777777" w:rsidR="001D5DBC" w:rsidRDefault="001D5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Stuokos-Gucevičiaus gimnazija – Aleksandrija – L. Stuokos-Gucevičiaus gimnazija</w:t>
            </w:r>
          </w:p>
          <w:p w14:paraId="1442F980" w14:textId="77777777" w:rsidR="001D5DBC" w:rsidRDefault="001D5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(transporto priemonės – MERCEDES-BENZ SPRINTER 513 CDI, valstybinis numeris FNG 683, FORD TRANSIT CUSTOM, valstybinis numeris KSU 814)</w:t>
            </w:r>
          </w:p>
        </w:tc>
      </w:tr>
      <w:tr w:rsidR="001D5DBC" w14:paraId="4114BE23" w14:textId="77777777" w:rsidTr="001D5DB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2D5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Išvykimo laikas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488C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Sustojimo vietos ir laikas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DD4D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Ilgiausia maršruto trukmė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C6E3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Maršruto ilgis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CC3B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Atstumas km</w:t>
            </w:r>
          </w:p>
        </w:tc>
      </w:tr>
      <w:tr w:rsidR="001D5DBC" w14:paraId="7577A672" w14:textId="77777777" w:rsidTr="001D5DB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239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Kasdien</w:t>
            </w:r>
          </w:p>
          <w:p w14:paraId="4C60D8EC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val.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A502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Matulionio progimnazija (15.05 val.)</w:t>
            </w:r>
          </w:p>
          <w:p w14:paraId="41BD1E4F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Drūlėnai</w:t>
            </w:r>
            <w:proofErr w:type="spellEnd"/>
            <w:r>
              <w:rPr>
                <w:sz w:val="24"/>
                <w:szCs w:val="24"/>
              </w:rPr>
              <w:t xml:space="preserve"> II (15.22 val.)</w:t>
            </w:r>
          </w:p>
          <w:p w14:paraId="0F409BB6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Drūlėnai</w:t>
            </w:r>
            <w:proofErr w:type="spellEnd"/>
            <w:r>
              <w:rPr>
                <w:sz w:val="24"/>
                <w:szCs w:val="24"/>
              </w:rPr>
              <w:t xml:space="preserve"> I (15.25 val.)</w:t>
            </w:r>
          </w:p>
          <w:p w14:paraId="3CA254E2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 (15.41 val.)</w:t>
            </w:r>
          </w:p>
          <w:p w14:paraId="3A9F2BAF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Aleksandrija (15.50 val.)</w:t>
            </w:r>
          </w:p>
          <w:p w14:paraId="075B9A4A" w14:textId="77777777" w:rsidR="001D5DBC" w:rsidRDefault="001D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(15.59 val.)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C7D2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A10B34E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min.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660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2EAB86C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 km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157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DB8C2BC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4136EC0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88CAE64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80B08DF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1A6024FC" w14:textId="77777777" w:rsidR="001D5DBC" w:rsidRDefault="001D5D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0A394786" w14:textId="77777777" w:rsidR="001D5DBC" w:rsidRDefault="001D5DBC" w:rsidP="001D5DBC">
      <w:pPr>
        <w:rPr>
          <w:rFonts w:ascii="Times New Roman" w:hAnsi="Times New Roman" w:cs="Times New Roman"/>
          <w:sz w:val="24"/>
          <w:szCs w:val="24"/>
        </w:rPr>
      </w:pPr>
    </w:p>
    <w:p w14:paraId="52798691" w14:textId="77777777" w:rsidR="001D5DBC" w:rsidRDefault="001D5DBC" w:rsidP="001D5DBC">
      <w:pPr>
        <w:rPr>
          <w:rFonts w:ascii="Times New Roman" w:hAnsi="Times New Roman" w:cs="Times New Roman"/>
          <w:sz w:val="24"/>
          <w:szCs w:val="24"/>
        </w:rPr>
      </w:pPr>
    </w:p>
    <w:p w14:paraId="1B2C4CEF" w14:textId="77777777" w:rsidR="001D5DBC" w:rsidRDefault="001D5DBC" w:rsidP="001D5DBC">
      <w:pPr>
        <w:rPr>
          <w:rFonts w:ascii="Times New Roman" w:hAnsi="Times New Roman" w:cs="Times New Roman"/>
          <w:sz w:val="24"/>
          <w:szCs w:val="24"/>
        </w:rPr>
      </w:pPr>
    </w:p>
    <w:p w14:paraId="0D9021A7" w14:textId="77777777" w:rsidR="001D5DBC" w:rsidRDefault="001D5DBC" w:rsidP="001D5DBC">
      <w:pPr>
        <w:rPr>
          <w:rFonts w:ascii="Times New Roman" w:hAnsi="Times New Roman" w:cs="Times New Roman"/>
          <w:sz w:val="24"/>
          <w:szCs w:val="24"/>
        </w:rPr>
      </w:pPr>
    </w:p>
    <w:p w14:paraId="7ACA934D" w14:textId="77777777" w:rsidR="00E65DE1" w:rsidRDefault="00E65DE1"/>
    <w:sectPr w:rsidR="00E65DE1" w:rsidSect="001D5DB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2618"/>
    <w:multiLevelType w:val="hybridMultilevel"/>
    <w:tmpl w:val="A4C23BD8"/>
    <w:lvl w:ilvl="0" w:tplc="A97A4D5E">
      <w:start w:val="1"/>
      <w:numFmt w:val="upperRoman"/>
      <w:lvlText w:val="%1."/>
      <w:lvlJc w:val="left"/>
      <w:pPr>
        <w:ind w:left="1800" w:hanging="72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66544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4D"/>
    <w:rsid w:val="001D5DBC"/>
    <w:rsid w:val="0081394D"/>
    <w:rsid w:val="00E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FC22"/>
  <w15:chartTrackingRefBased/>
  <w15:docId w15:val="{69E5F0A7-817C-4054-8A0E-E15E270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5DBC"/>
    <w:pPr>
      <w:spacing w:after="200" w:line="276" w:lineRule="auto"/>
    </w:pPr>
    <w:rPr>
      <w:rFonts w:eastAsiaTheme="minorEastAsia"/>
      <w:kern w:val="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DBC"/>
    <w:pPr>
      <w:ind w:left="720"/>
      <w:contextualSpacing/>
    </w:pPr>
  </w:style>
  <w:style w:type="table" w:styleId="Lentelstinklelis">
    <w:name w:val="Table Grid"/>
    <w:basedOn w:val="prastojilentel"/>
    <w:rsid w:val="001D5D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Glemžienė</dc:creator>
  <cp:keywords/>
  <dc:description/>
  <cp:lastModifiedBy>Jolanta Glemžienė</cp:lastModifiedBy>
  <cp:revision>2</cp:revision>
  <dcterms:created xsi:type="dcterms:W3CDTF">2023-09-20T07:11:00Z</dcterms:created>
  <dcterms:modified xsi:type="dcterms:W3CDTF">2023-09-20T07:11:00Z</dcterms:modified>
</cp:coreProperties>
</file>